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8D" w:rsidRDefault="00072A9E">
      <w:bookmarkStart w:id="0" w:name="_GoBack"/>
      <w:bookmarkEnd w:id="0"/>
      <w:r>
        <w:t>Etter opprettelsen av den norske stat i 1814:</w:t>
      </w:r>
    </w:p>
    <w:p w:rsidR="00072A9E" w:rsidRDefault="005E11E2">
      <w:r>
        <w:t>Et tilbakeblikk.</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 xml:space="preserve">På Nordkalotten (Nord-Norge, Sverige, Finland og Russland) har samene eksistert som et folk med eget språk, egne tradisjoner og </w:t>
      </w:r>
      <w:proofErr w:type="spellStart"/>
      <w:r>
        <w:rPr>
          <w:rFonts w:ascii="Arial" w:hAnsi="Arial" w:cs="Arial"/>
          <w:color w:val="000000"/>
          <w:sz w:val="18"/>
          <w:szCs w:val="18"/>
        </w:rPr>
        <w:t>næringstilpassninger</w:t>
      </w:r>
      <w:proofErr w:type="spellEnd"/>
      <w:r>
        <w:rPr>
          <w:rFonts w:ascii="Arial" w:hAnsi="Arial" w:cs="Arial"/>
          <w:color w:val="000000"/>
          <w:sz w:val="18"/>
          <w:szCs w:val="18"/>
        </w:rPr>
        <w:t xml:space="preserve"> lenge før etableringen av nasjonalstatene. Etter </w:t>
      </w:r>
      <w:proofErr w:type="spellStart"/>
      <w:r>
        <w:rPr>
          <w:rFonts w:ascii="Arial" w:hAnsi="Arial" w:cs="Arial"/>
          <w:color w:val="000000"/>
          <w:sz w:val="18"/>
          <w:szCs w:val="18"/>
        </w:rPr>
        <w:t>grensetrekkingen</w:t>
      </w:r>
      <w:proofErr w:type="spellEnd"/>
      <w:r>
        <w:rPr>
          <w:rFonts w:ascii="Arial" w:hAnsi="Arial" w:cs="Arial"/>
          <w:color w:val="000000"/>
          <w:sz w:val="18"/>
          <w:szCs w:val="18"/>
        </w:rPr>
        <w:t xml:space="preserve"> i 1751 ble samene ett folk med bosettingsområder i fire stater: Norge, Sverige, Finland og Russland. Samenes tradisjonelle område strekker seg fra Kola-halvøya i nordøst til Engerdal i Sør-Norge og Idre i Sør-Sverige. Dette området kalles på samisk </w:t>
      </w:r>
      <w:r w:rsidRPr="00072A9E">
        <w:rPr>
          <w:rFonts w:ascii="Arial" w:hAnsi="Arial" w:cs="Arial"/>
          <w:b/>
          <w:i/>
          <w:color w:val="000000"/>
          <w:sz w:val="18"/>
          <w:szCs w:val="18"/>
          <w:u w:val="single"/>
        </w:rPr>
        <w:t>Sápmi</w:t>
      </w:r>
      <w:r>
        <w:rPr>
          <w:rFonts w:ascii="Arial" w:hAnsi="Arial" w:cs="Arial"/>
          <w:color w:val="000000"/>
          <w:sz w:val="18"/>
          <w:szCs w:val="18"/>
        </w:rPr>
        <w:t>.</w:t>
      </w:r>
    </w:p>
    <w:p w:rsidR="00072A9E" w:rsidRDefault="00072A9E" w:rsidP="00072A9E">
      <w:pPr>
        <w:pStyle w:val="NormalWeb"/>
        <w:spacing w:before="0" w:beforeAutospacing="0" w:after="0" w:afterAutospacing="0" w:line="252" w:lineRule="atLeast"/>
        <w:rPr>
          <w:rFonts w:ascii="Arial" w:hAnsi="Arial" w:cs="Arial"/>
          <w:color w:val="000000"/>
          <w:sz w:val="18"/>
          <w:szCs w:val="18"/>
        </w:rPr>
      </w:pPr>
      <w:r>
        <w:rPr>
          <w:rFonts w:ascii="inherit" w:hAnsi="inherit" w:cs="Arial"/>
          <w:b/>
          <w:bCs/>
          <w:color w:val="000000"/>
          <w:sz w:val="18"/>
          <w:szCs w:val="18"/>
          <w:bdr w:val="none" w:sz="0" w:space="0" w:color="auto" w:frame="1"/>
        </w:rPr>
        <w:t xml:space="preserve">Fornorskningen / </w:t>
      </w:r>
      <w:proofErr w:type="spellStart"/>
      <w:r>
        <w:rPr>
          <w:rFonts w:ascii="inherit" w:hAnsi="inherit" w:cs="Arial"/>
          <w:b/>
          <w:bCs/>
          <w:color w:val="000000"/>
          <w:sz w:val="18"/>
          <w:szCs w:val="18"/>
          <w:bdr w:val="none" w:sz="0" w:space="0" w:color="auto" w:frame="1"/>
        </w:rPr>
        <w:t>fornorkningspolitikken</w:t>
      </w:r>
      <w:proofErr w:type="spellEnd"/>
    </w:p>
    <w:p w:rsidR="00072A9E" w:rsidRPr="00072A9E" w:rsidRDefault="00072A9E" w:rsidP="00072A9E">
      <w:pPr>
        <w:pStyle w:val="NormalWeb"/>
        <w:spacing w:before="0" w:beforeAutospacing="0" w:after="150" w:afterAutospacing="0" w:line="252" w:lineRule="atLeast"/>
        <w:rPr>
          <w:rFonts w:ascii="Arial" w:hAnsi="Arial" w:cs="Arial"/>
          <w:color w:val="000000"/>
          <w:sz w:val="18"/>
          <w:szCs w:val="18"/>
          <w:u w:val="single"/>
        </w:rPr>
      </w:pPr>
      <w:r>
        <w:rPr>
          <w:rFonts w:ascii="Arial" w:hAnsi="Arial" w:cs="Arial"/>
          <w:color w:val="000000"/>
          <w:sz w:val="18"/>
          <w:szCs w:val="18"/>
        </w:rPr>
        <w:t xml:space="preserve">På 1800 tallet skjer det en stadig økende bevissthet om den norske nasjon. Norge fikk sin grunnlov i 1814 med stor grad av selvstendighet og med det fulgte den norske nasjonsbyggingen.  I 1848 hevder regjering og storting at staten hadde vært eier av grunnen i Finnmark fra gammel tid. Begrunnelsen var at området hadde vært bebodd av "omstreifende lapper" hvilket skulle referere til nomadiske samer, </w:t>
      </w:r>
      <w:r w:rsidRPr="00072A9E">
        <w:rPr>
          <w:rFonts w:ascii="Arial" w:hAnsi="Arial" w:cs="Arial"/>
          <w:color w:val="000000"/>
          <w:sz w:val="18"/>
          <w:szCs w:val="18"/>
          <w:u w:val="single"/>
        </w:rPr>
        <w:t>og den nomadiske bruk kvalifiserte ikke til erverv av eiendomsrett.</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 xml:space="preserve">Tilgangen til å eie jord ble også strengt regulert av de norske myndigheter. </w:t>
      </w:r>
      <w:r w:rsidRPr="00072A9E">
        <w:rPr>
          <w:rFonts w:ascii="Arial" w:hAnsi="Arial" w:cs="Arial"/>
          <w:color w:val="000000"/>
          <w:sz w:val="18"/>
          <w:szCs w:val="18"/>
          <w:u w:val="single"/>
        </w:rPr>
        <w:t>Etter 1888</w:t>
      </w:r>
      <w:r>
        <w:rPr>
          <w:rFonts w:ascii="Arial" w:hAnsi="Arial" w:cs="Arial"/>
          <w:color w:val="000000"/>
          <w:sz w:val="18"/>
          <w:szCs w:val="18"/>
        </w:rPr>
        <w:t xml:space="preserve"> kunne bare norske og svenske erverve jord i Norge og </w:t>
      </w:r>
      <w:r w:rsidRPr="00072A9E">
        <w:rPr>
          <w:rFonts w:ascii="Arial" w:hAnsi="Arial" w:cs="Arial"/>
          <w:color w:val="000000"/>
          <w:sz w:val="18"/>
          <w:szCs w:val="18"/>
          <w:u w:val="single"/>
        </w:rPr>
        <w:t>norsk statsborgerskap kunne bare oppnås av dem som behersket det norske språket.</w:t>
      </w:r>
      <w:r>
        <w:rPr>
          <w:rFonts w:ascii="Arial" w:hAnsi="Arial" w:cs="Arial"/>
          <w:color w:val="000000"/>
          <w:sz w:val="18"/>
          <w:szCs w:val="18"/>
        </w:rPr>
        <w:t xml:space="preserve"> I 1902 vedtok Stortingets ny </w:t>
      </w:r>
      <w:proofErr w:type="spellStart"/>
      <w:r>
        <w:rPr>
          <w:rFonts w:ascii="Arial" w:hAnsi="Arial" w:cs="Arial"/>
          <w:color w:val="000000"/>
          <w:sz w:val="18"/>
          <w:szCs w:val="18"/>
        </w:rPr>
        <w:t>jordsalgslov</w:t>
      </w:r>
      <w:proofErr w:type="spellEnd"/>
      <w:r>
        <w:rPr>
          <w:rFonts w:ascii="Arial" w:hAnsi="Arial" w:cs="Arial"/>
          <w:color w:val="000000"/>
          <w:sz w:val="18"/>
          <w:szCs w:val="18"/>
        </w:rPr>
        <w:t xml:space="preserve"> for Finnmark. I denne loven heter det at bare norske statsborgere kunne være kjøpere, og det skulle legges vekt på at den som fikk erverve jord gjorde nytte for seg som jordbrukere og at </w:t>
      </w:r>
      <w:proofErr w:type="gramStart"/>
      <w:r>
        <w:rPr>
          <w:rFonts w:ascii="Arial" w:hAnsi="Arial" w:cs="Arial"/>
          <w:color w:val="000000"/>
          <w:sz w:val="18"/>
          <w:szCs w:val="18"/>
        </w:rPr>
        <w:t>vedkommende ”</w:t>
      </w:r>
      <w:proofErr w:type="gramEnd"/>
      <w:r>
        <w:rPr>
          <w:rFonts w:ascii="Arial" w:hAnsi="Arial" w:cs="Arial"/>
          <w:color w:val="000000"/>
          <w:sz w:val="18"/>
          <w:szCs w:val="18"/>
        </w:rPr>
        <w:t xml:space="preserve">… kunne tale, lese og skrive det Norske </w:t>
      </w:r>
      <w:proofErr w:type="spellStart"/>
      <w:r>
        <w:rPr>
          <w:rFonts w:ascii="Arial" w:hAnsi="Arial" w:cs="Arial"/>
          <w:color w:val="000000"/>
          <w:sz w:val="18"/>
          <w:szCs w:val="18"/>
        </w:rPr>
        <w:t>Sprog</w:t>
      </w:r>
      <w:proofErr w:type="spellEnd"/>
      <w:r>
        <w:rPr>
          <w:rFonts w:ascii="Arial" w:hAnsi="Arial" w:cs="Arial"/>
          <w:color w:val="000000"/>
          <w:sz w:val="18"/>
          <w:szCs w:val="18"/>
        </w:rPr>
        <w:t xml:space="preserve"> og benytte det til daglig </w:t>
      </w:r>
      <w:proofErr w:type="spellStart"/>
      <w:r>
        <w:rPr>
          <w:rFonts w:ascii="Arial" w:hAnsi="Arial" w:cs="Arial"/>
          <w:color w:val="000000"/>
          <w:sz w:val="18"/>
          <w:szCs w:val="18"/>
        </w:rPr>
        <w:t>Brug</w:t>
      </w:r>
      <w:proofErr w:type="spellEnd"/>
      <w:r>
        <w:rPr>
          <w:rFonts w:ascii="Arial" w:hAnsi="Arial" w:cs="Arial"/>
          <w:color w:val="000000"/>
          <w:sz w:val="18"/>
          <w:szCs w:val="18"/>
        </w:rPr>
        <w:t xml:space="preserve">”. </w:t>
      </w:r>
      <w:r w:rsidRPr="00072A9E">
        <w:rPr>
          <w:rFonts w:ascii="Arial" w:hAnsi="Arial" w:cs="Arial"/>
          <w:color w:val="000000"/>
          <w:sz w:val="18"/>
          <w:szCs w:val="18"/>
          <w:u w:val="single"/>
        </w:rPr>
        <w:t>Loven gjaldt til 1965.</w:t>
      </w:r>
    </w:p>
    <w:p w:rsidR="00072A9E" w:rsidRDefault="00072A9E" w:rsidP="00072A9E">
      <w:pPr>
        <w:pStyle w:val="NormalWeb"/>
        <w:spacing w:before="0" w:beforeAutospacing="0" w:after="0" w:afterAutospacing="0" w:line="252" w:lineRule="atLeast"/>
        <w:rPr>
          <w:rFonts w:ascii="Arial" w:hAnsi="Arial" w:cs="Arial"/>
          <w:color w:val="000000"/>
          <w:sz w:val="18"/>
          <w:szCs w:val="18"/>
        </w:rPr>
      </w:pPr>
      <w:r>
        <w:rPr>
          <w:rFonts w:ascii="Arial" w:hAnsi="Arial" w:cs="Arial"/>
          <w:color w:val="000000"/>
          <w:sz w:val="18"/>
          <w:szCs w:val="18"/>
        </w:rPr>
        <w:t xml:space="preserve">Fornorskingspolitikken forsterkes framover mot 2. verdenskrig. I 1924 sier blant annet en parlamentarisk skolekommisjon </w:t>
      </w:r>
      <w:proofErr w:type="gramStart"/>
      <w:r>
        <w:rPr>
          <w:rFonts w:ascii="Arial" w:hAnsi="Arial" w:cs="Arial"/>
          <w:color w:val="000000"/>
          <w:sz w:val="18"/>
          <w:szCs w:val="18"/>
        </w:rPr>
        <w:t xml:space="preserve">at </w:t>
      </w:r>
      <w:r>
        <w:rPr>
          <w:rFonts w:ascii="inherit" w:hAnsi="inherit" w:cs="Arial"/>
          <w:b/>
          <w:bCs/>
          <w:i/>
          <w:iCs/>
          <w:color w:val="000000"/>
          <w:sz w:val="18"/>
          <w:szCs w:val="18"/>
          <w:bdr w:val="none" w:sz="0" w:space="0" w:color="auto" w:frame="1"/>
        </w:rPr>
        <w:t>”Samisk</w:t>
      </w:r>
      <w:proofErr w:type="gramEnd"/>
      <w:r>
        <w:rPr>
          <w:rFonts w:ascii="inherit" w:hAnsi="inherit" w:cs="Arial"/>
          <w:b/>
          <w:bCs/>
          <w:i/>
          <w:iCs/>
          <w:color w:val="000000"/>
          <w:sz w:val="18"/>
          <w:szCs w:val="18"/>
          <w:bdr w:val="none" w:sz="0" w:space="0" w:color="auto" w:frame="1"/>
        </w:rPr>
        <w:t xml:space="preserve"> åndsliv og kultur er noe som ikke finnes. Hele folkets egenart og begavelse peker ikke i den retning”</w:t>
      </w:r>
      <w:r>
        <w:rPr>
          <w:rFonts w:ascii="inherit" w:hAnsi="inherit" w:cs="Arial"/>
          <w:b/>
          <w:bCs/>
          <w:color w:val="000000"/>
          <w:sz w:val="18"/>
          <w:szCs w:val="18"/>
          <w:bdr w:val="none" w:sz="0" w:space="0" w:color="auto" w:frame="1"/>
        </w:rPr>
        <w:t>.</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Etter 2. verdenskrig går fornorskingspolitikken mot slutten. Den holder likevel stand overraskende lenge.</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Synet på språklige og etniske minoriteter endret seg etter annen verdenskrig. Internasjonalt menneskerettighetsarbeid førte til at det ble vedtatt folkerettslige avtaler både i Europa og FN. Dette virket også inn på norske myndigheters holdninger overfor minoriteter, og især overfor samene. Fra norsk offentlig hold kom dette til uttrykk i 1948, da Samordningsnemda for skoleverket la fram en rekke forslag med sikte på å tilpasse skoletilbudet for samiske barn. Dette utvalget gikk inn for at samisk språk skulle få en bred plass i undervisningen, sammen med samisk kulturhistorie og samisk heimeyrke. Blant tiltakene som ble iverksatt eller påbegynt på grunnlag av Samordningsnemdas anbefaling, var dobbelttekstede kristendomsbøker og samiskundervisning ved Tromsø Lærerskole fra 1953.</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 xml:space="preserve">I 1956 ble Samekomiteen (komiteen til å utrede samespørsmål) oppnevnt. Komiteens innstilling som ble lagt fram i 1959, regnes som et </w:t>
      </w:r>
      <w:proofErr w:type="spellStart"/>
      <w:r>
        <w:rPr>
          <w:rFonts w:ascii="Arial" w:hAnsi="Arial" w:cs="Arial"/>
          <w:color w:val="000000"/>
          <w:sz w:val="18"/>
          <w:szCs w:val="18"/>
        </w:rPr>
        <w:t>minoritetspolitisk</w:t>
      </w:r>
      <w:proofErr w:type="spellEnd"/>
      <w:r>
        <w:rPr>
          <w:rFonts w:ascii="Arial" w:hAnsi="Arial" w:cs="Arial"/>
          <w:color w:val="000000"/>
          <w:sz w:val="18"/>
          <w:szCs w:val="18"/>
        </w:rPr>
        <w:t xml:space="preserve"> vendepunkt. I innledningen pekes det på at minoritetsspørsmål hadde fått økende aktualitet:</w:t>
      </w:r>
    </w:p>
    <w:p w:rsidR="00072A9E" w:rsidRDefault="00072A9E" w:rsidP="00072A9E">
      <w:pPr>
        <w:pStyle w:val="NormalWeb"/>
        <w:spacing w:before="0" w:beforeAutospacing="0" w:after="0" w:afterAutospacing="0" w:line="252" w:lineRule="atLeast"/>
        <w:rPr>
          <w:rFonts w:ascii="Arial" w:hAnsi="Arial" w:cs="Arial"/>
          <w:color w:val="000000"/>
          <w:sz w:val="18"/>
          <w:szCs w:val="18"/>
        </w:rPr>
      </w:pPr>
      <w:r>
        <w:rPr>
          <w:rFonts w:ascii="inherit" w:hAnsi="inherit" w:cs="Arial"/>
          <w:b/>
          <w:bCs/>
          <w:i/>
          <w:iCs/>
          <w:color w:val="000000"/>
          <w:sz w:val="18"/>
          <w:szCs w:val="18"/>
          <w:bdr w:val="none" w:sz="0" w:space="0" w:color="auto" w:frame="1"/>
        </w:rPr>
        <w:t xml:space="preserve">«Minoritetsspørsmålene var over hele verden blitt langt mer brennende enn før, og selv om det i vårt land ikke kunne tales om en undertrykkelse av den samiske minoriteten av samme art som mange andre steder i verden, var det innlysende at også hos oss var det begått feil. Det gjelder således skolepolitikken i vårt århundre like fram til annen verdenskrig» </w:t>
      </w:r>
      <w:r>
        <w:rPr>
          <w:rFonts w:ascii="Arial" w:hAnsi="Arial" w:cs="Arial"/>
          <w:color w:val="000000"/>
          <w:sz w:val="18"/>
          <w:szCs w:val="18"/>
        </w:rPr>
        <w:t>(Samekomiteens innstilling, s. 6).</w:t>
      </w:r>
    </w:p>
    <w:p w:rsidR="00072A9E" w:rsidRDefault="00072A9E" w:rsidP="00072A9E">
      <w:pPr>
        <w:pStyle w:val="NormalWeb"/>
        <w:spacing w:before="0" w:beforeAutospacing="0" w:after="0" w:afterAutospacing="0" w:line="252" w:lineRule="atLeast"/>
        <w:rPr>
          <w:rFonts w:ascii="Arial" w:hAnsi="Arial" w:cs="Arial"/>
          <w:color w:val="000000"/>
          <w:sz w:val="18"/>
          <w:szCs w:val="18"/>
        </w:rPr>
      </w:pPr>
      <w:r>
        <w:rPr>
          <w:rFonts w:ascii="Arial" w:hAnsi="Arial" w:cs="Arial"/>
          <w:color w:val="000000"/>
          <w:sz w:val="18"/>
          <w:szCs w:val="18"/>
        </w:rPr>
        <w:t>Komiteen så som sin oppgave</w:t>
      </w:r>
      <w:r>
        <w:rPr>
          <w:rStyle w:val="apple-converted-space"/>
          <w:rFonts w:ascii="Arial" w:hAnsi="Arial" w:cs="Arial"/>
          <w:color w:val="000000"/>
          <w:sz w:val="18"/>
          <w:szCs w:val="18"/>
        </w:rPr>
        <w:t> </w:t>
      </w:r>
      <w:r>
        <w:rPr>
          <w:rFonts w:ascii="inherit" w:hAnsi="inherit" w:cs="Arial"/>
          <w:b/>
          <w:bCs/>
          <w:i/>
          <w:iCs/>
          <w:color w:val="000000"/>
          <w:sz w:val="18"/>
          <w:szCs w:val="18"/>
          <w:bdr w:val="none" w:sz="0" w:space="0" w:color="auto" w:frame="1"/>
        </w:rPr>
        <w:t>«å finne fram til retningslinjer og en målsetting for myndighetenes politikk overfor samene som kan styrke den samiske minoriteten økonomisk, sosialt og kulturelt»</w:t>
      </w:r>
      <w:r>
        <w:rPr>
          <w:rFonts w:ascii="Arial" w:hAnsi="Arial" w:cs="Arial"/>
          <w:color w:val="000000"/>
          <w:sz w:val="18"/>
          <w:szCs w:val="18"/>
        </w:rPr>
        <w:t>.</w:t>
      </w:r>
    </w:p>
    <w:p w:rsidR="00072A9E" w:rsidRDefault="00072A9E" w:rsidP="00072A9E">
      <w:pPr>
        <w:pStyle w:val="NormalWeb"/>
        <w:spacing w:before="0" w:beforeAutospacing="0" w:after="0" w:afterAutospacing="0" w:line="252" w:lineRule="atLeast"/>
        <w:rPr>
          <w:rFonts w:ascii="Arial" w:hAnsi="Arial" w:cs="Arial"/>
          <w:color w:val="000000"/>
          <w:sz w:val="18"/>
          <w:szCs w:val="18"/>
        </w:rPr>
      </w:pPr>
    </w:p>
    <w:p w:rsidR="00072A9E" w:rsidRDefault="00072A9E" w:rsidP="00072A9E">
      <w:pPr>
        <w:pStyle w:val="NormalWeb"/>
        <w:spacing w:before="0" w:beforeAutospacing="0" w:after="0" w:afterAutospacing="0" w:line="252" w:lineRule="atLeast"/>
        <w:rPr>
          <w:rFonts w:ascii="Arial" w:hAnsi="Arial" w:cs="Arial"/>
          <w:color w:val="000000"/>
          <w:sz w:val="18"/>
          <w:szCs w:val="18"/>
        </w:rPr>
      </w:pPr>
      <w:r>
        <w:rPr>
          <w:rFonts w:ascii="Arial" w:hAnsi="Arial" w:cs="Arial"/>
          <w:color w:val="000000"/>
          <w:sz w:val="18"/>
          <w:szCs w:val="18"/>
        </w:rPr>
        <w:t>I innstillingen ble det skissert et grunnsyn som brøt med fornorskingspolitikken. Komiteen mente at norsk samepolitikk burde ta sikte på å styrke samene som gruppe, dyrke fram respekt mellom folkegruppene og iverksette økonomiske og sosiale tiltak med sikte på modernisering av samisk levesett og ytterligere integrering i det norske samfunnet. Positive særfordeler ble ansett som nødvendige for å oppnå like rettigheter mellom samer og nordmenn.</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sidRPr="00072A9E">
        <w:rPr>
          <w:rFonts w:ascii="Arial" w:hAnsi="Arial" w:cs="Arial"/>
          <w:i/>
          <w:color w:val="000000"/>
          <w:sz w:val="18"/>
          <w:szCs w:val="18"/>
          <w:u w:val="single"/>
        </w:rPr>
        <w:t>Et sentralt forslag i innstillingen var å konsolidere et eget samisk område, der det blant annet skulle gjelde spesielle regler med hensyn til det samiske språkets status, så vel i skolen som i offentlig administrasjon.</w:t>
      </w:r>
      <w:r>
        <w:rPr>
          <w:rFonts w:ascii="Arial" w:hAnsi="Arial" w:cs="Arial"/>
          <w:color w:val="000000"/>
          <w:sz w:val="18"/>
          <w:szCs w:val="18"/>
        </w:rPr>
        <w:t xml:space="preserve"> Komiteen argumenterte for at et slikt kjerneområde allerede fantes.</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lastRenderedPageBreak/>
        <w:t>Målsettingen for myndighetenes samepolitikk måtte være å styrke samene som gruppe. Komiteen mente positive særfordeler var nødvendige for å oppnå like rettigheter mellom samer og nordmenn. Regjeringa fulgte ikke opp forslagene fra Samekomiteen i sin melding til Stortinget i 1963. Regjeringa unnlot å ta stilling til samene som en etnisk minoritet, samene ble i stedet omtalt som” samisktalende nordmenn”. Regjeringen presiserte videre at målet med å bevare samisk kultur i Norge skulle bero på individuelle valg.</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Utover 1970-tallet skjer det en viss glidning mot å akseptere samer som en minoritet i Norge. Undervisning i samisk ble slått fast som en rett i 1967 og et samisk gymnas kom samme året i stand i Karasjok</w:t>
      </w:r>
    </w:p>
    <w:p w:rsidR="00072A9E" w:rsidRDefault="00072A9E" w:rsidP="00072A9E">
      <w:pPr>
        <w:pStyle w:val="NormalWeb"/>
        <w:spacing w:before="0" w:beforeAutospacing="0" w:after="0" w:afterAutospacing="0" w:line="252" w:lineRule="atLeast"/>
        <w:rPr>
          <w:rFonts w:ascii="Arial" w:hAnsi="Arial" w:cs="Arial"/>
          <w:color w:val="000000"/>
          <w:sz w:val="18"/>
          <w:szCs w:val="18"/>
        </w:rPr>
      </w:pPr>
      <w:r>
        <w:rPr>
          <w:rFonts w:ascii="inherit" w:hAnsi="inherit" w:cs="Arial"/>
          <w:b/>
          <w:bCs/>
          <w:color w:val="000000"/>
          <w:sz w:val="18"/>
          <w:szCs w:val="18"/>
          <w:bdr w:val="none" w:sz="0" w:space="0" w:color="auto" w:frame="1"/>
        </w:rPr>
        <w:t>En ny samepolitikk</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På 1960 og 70 tallet skjer det en økende grad av bevisstgjøring og radikalisering hos den nye generasjonen samer. Samesaken blir også i økende grad også en urfolkssak. De samiske organisasjonene arbeidet aktivt for å delta i det internasjonale urfolksarbeidet blant annet gjennom stiftelsen Verdensrådet for urfolk (WCIP) i 1975.</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 xml:space="preserve">Fornorskingspolitikken som hadde pågått siden siste halvdel av 1800 tallet toppet seg omkring </w:t>
      </w:r>
      <w:r w:rsidRPr="00072A9E">
        <w:rPr>
          <w:rFonts w:ascii="Arial" w:hAnsi="Arial" w:cs="Arial"/>
          <w:b/>
          <w:i/>
          <w:color w:val="000000"/>
          <w:sz w:val="18"/>
          <w:szCs w:val="18"/>
          <w:u w:val="single"/>
        </w:rPr>
        <w:t>Altakonflikten.</w:t>
      </w:r>
      <w:r>
        <w:rPr>
          <w:rFonts w:ascii="Arial" w:hAnsi="Arial" w:cs="Arial"/>
          <w:color w:val="000000"/>
          <w:sz w:val="18"/>
          <w:szCs w:val="18"/>
        </w:rPr>
        <w:t xml:space="preserve"> En konflikt som startet da Stortinget i 1978 vedtok å demme opp Alta-Kautokeinovassdraget for å bygge en kraftstasjon. Dette førte til omfattende protester, aksjoner og demonstrasjoner både fra samene og fra </w:t>
      </w:r>
      <w:proofErr w:type="spellStart"/>
      <w:r>
        <w:rPr>
          <w:rFonts w:ascii="Arial" w:hAnsi="Arial" w:cs="Arial"/>
          <w:color w:val="000000"/>
          <w:sz w:val="18"/>
          <w:szCs w:val="18"/>
        </w:rPr>
        <w:t>miljøpolitisk</w:t>
      </w:r>
      <w:proofErr w:type="spellEnd"/>
      <w:r>
        <w:rPr>
          <w:rFonts w:ascii="Arial" w:hAnsi="Arial" w:cs="Arial"/>
          <w:color w:val="000000"/>
          <w:sz w:val="18"/>
          <w:szCs w:val="18"/>
        </w:rPr>
        <w:t xml:space="preserve"> hold.  </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Hele Alta-saken gikk gjennom mange kriser, som blant annet sultestreiken utenfor Stortinget i 1979 og 1981 og okkupasjon av kontoret til statsminister i 1981. Kampen kulminerte med at 600 politifolks ryddet sameleiren og fjernet lenkegjengen i Stilla 15. januar 1981. For de norske myndighetene ga erfaringen fra Alta-saken behov for en egen dialog og kontakt med samiske organisasjoner. Myndighetene opplevde at muligheten og evnen til å styre over samene var sterkt svekket, samtidig som Norges håndtering av sitt urfolk vakte internasjonal oppsikt.</w:t>
      </w:r>
    </w:p>
    <w:p w:rsidR="00072A9E" w:rsidRDefault="00072A9E"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Alta-saken markerer et tidsskille i samepolitikken i Norge. Samene ble anerkjent ikke bare som en minoritet, men også som et urfolk i Norge. Da striden mellom statsmyndighetene og samene var på det mest intense i 1980-81 var det behov for politiske innrømmelser om samiske rettigheter. Dette resulterte i enighet mellom regjeringen og sameorganisasjonene om at dette skulle skje etter nærmere utredninger. Regjeringen nedsatte 10. oktober 1980 Samerettsutvalget og Samekulturutvalget for å komme samenes krav i møte.</w:t>
      </w:r>
    </w:p>
    <w:p w:rsidR="0075285F" w:rsidRDefault="0075285F" w:rsidP="00072A9E">
      <w:pPr>
        <w:pStyle w:val="NormalWeb"/>
        <w:spacing w:before="0" w:beforeAutospacing="0" w:after="150" w:afterAutospacing="0" w:line="252" w:lineRule="atLeast"/>
        <w:rPr>
          <w:rFonts w:ascii="Arial" w:hAnsi="Arial" w:cs="Arial"/>
          <w:color w:val="000000"/>
          <w:sz w:val="18"/>
          <w:szCs w:val="18"/>
        </w:rPr>
      </w:pPr>
      <w:r>
        <w:rPr>
          <w:rFonts w:ascii="Arial" w:hAnsi="Arial" w:cs="Arial"/>
          <w:color w:val="000000"/>
          <w:sz w:val="18"/>
          <w:szCs w:val="18"/>
        </w:rPr>
        <w:t>Samerettsutvalget kom i 1984 med en innstilling som la grunnlaget for Sameloven, som ble opprettet i 1987, og dermed også Sametinget, som hadde sitt første sametingsvalg i 1989. Sametinget ble offisielt åpnet oktober 1989.</w:t>
      </w:r>
    </w:p>
    <w:p w:rsidR="00561834" w:rsidRDefault="00561834" w:rsidP="00561834">
      <w:pPr>
        <w:spacing w:after="0" w:line="252" w:lineRule="atLeast"/>
        <w:rPr>
          <w:rFonts w:ascii="Arial" w:eastAsia="Times New Roman" w:hAnsi="Arial" w:cs="Arial"/>
          <w:sz w:val="18"/>
          <w:szCs w:val="18"/>
          <w:lang w:eastAsia="nb-NO"/>
        </w:rPr>
      </w:pPr>
      <w:r w:rsidRPr="00561834">
        <w:rPr>
          <w:rFonts w:ascii="Arial" w:eastAsia="Times New Roman" w:hAnsi="Arial" w:cs="Arial"/>
          <w:sz w:val="18"/>
          <w:szCs w:val="18"/>
          <w:lang w:eastAsia="nb-NO"/>
        </w:rPr>
        <w:t>Samerettsutvalgets an</w:t>
      </w:r>
      <w:r>
        <w:rPr>
          <w:rFonts w:ascii="Arial" w:eastAsia="Times New Roman" w:hAnsi="Arial" w:cs="Arial"/>
          <w:sz w:val="18"/>
          <w:szCs w:val="18"/>
          <w:lang w:eastAsia="nb-NO"/>
        </w:rPr>
        <w:t xml:space="preserve">dre innstilling </w:t>
      </w:r>
      <w:r w:rsidRPr="00561834">
        <w:rPr>
          <w:rFonts w:ascii="Arial" w:eastAsia="Times New Roman" w:hAnsi="Arial" w:cs="Arial"/>
          <w:sz w:val="18"/>
          <w:szCs w:val="18"/>
          <w:lang w:eastAsia="nb-NO"/>
        </w:rPr>
        <w:t xml:space="preserve">skulle ta for </w:t>
      </w:r>
      <w:proofErr w:type="gramStart"/>
      <w:r w:rsidRPr="00561834">
        <w:rPr>
          <w:rFonts w:ascii="Arial" w:eastAsia="Times New Roman" w:hAnsi="Arial" w:cs="Arial"/>
          <w:sz w:val="18"/>
          <w:szCs w:val="18"/>
          <w:lang w:eastAsia="nb-NO"/>
        </w:rPr>
        <w:t>seg ”</w:t>
      </w:r>
      <w:r w:rsidRPr="00561834">
        <w:rPr>
          <w:rFonts w:ascii="inherit" w:eastAsia="Times New Roman" w:hAnsi="inherit" w:cs="Arial"/>
          <w:i/>
          <w:iCs/>
          <w:sz w:val="18"/>
          <w:szCs w:val="18"/>
          <w:bdr w:val="none" w:sz="0" w:space="0" w:color="auto" w:frame="1"/>
          <w:lang w:eastAsia="nb-NO"/>
        </w:rPr>
        <w:t>den</w:t>
      </w:r>
      <w:proofErr w:type="gramEnd"/>
      <w:r w:rsidRPr="00561834">
        <w:rPr>
          <w:rFonts w:ascii="inherit" w:eastAsia="Times New Roman" w:hAnsi="inherit" w:cs="Arial"/>
          <w:i/>
          <w:iCs/>
          <w:sz w:val="18"/>
          <w:szCs w:val="18"/>
          <w:bdr w:val="none" w:sz="0" w:space="0" w:color="auto" w:frame="1"/>
          <w:lang w:eastAsia="nb-NO"/>
        </w:rPr>
        <w:t xml:space="preserve"> samiske befolkningens rettslige stilling når det gjelder retten til disponering og bruken av land og vann”.</w:t>
      </w:r>
      <w:r w:rsidRPr="00561834">
        <w:rPr>
          <w:rFonts w:ascii="Arial" w:eastAsia="Times New Roman" w:hAnsi="Arial" w:cs="Arial"/>
          <w:sz w:val="18"/>
          <w:szCs w:val="18"/>
          <w:lang w:eastAsia="nb-NO"/>
        </w:rPr>
        <w:t xml:space="preserve"> Om den geografiske avgrensningen heter det i mandatet </w:t>
      </w:r>
      <w:proofErr w:type="gramStart"/>
      <w:r w:rsidRPr="00561834">
        <w:rPr>
          <w:rFonts w:ascii="Arial" w:eastAsia="Times New Roman" w:hAnsi="Arial" w:cs="Arial"/>
          <w:sz w:val="18"/>
          <w:szCs w:val="18"/>
          <w:lang w:eastAsia="nb-NO"/>
        </w:rPr>
        <w:t>at </w:t>
      </w:r>
      <w:r w:rsidRPr="00561834">
        <w:rPr>
          <w:rFonts w:ascii="inherit" w:eastAsia="Times New Roman" w:hAnsi="inherit" w:cs="Arial"/>
          <w:i/>
          <w:iCs/>
          <w:sz w:val="18"/>
          <w:szCs w:val="18"/>
          <w:bdr w:val="none" w:sz="0" w:space="0" w:color="auto" w:frame="1"/>
          <w:lang w:eastAsia="nb-NO"/>
        </w:rPr>
        <w:t>”Utvalget</w:t>
      </w:r>
      <w:proofErr w:type="gramEnd"/>
      <w:r w:rsidRPr="00561834">
        <w:rPr>
          <w:rFonts w:ascii="inherit" w:eastAsia="Times New Roman" w:hAnsi="inherit" w:cs="Arial"/>
          <w:i/>
          <w:iCs/>
          <w:sz w:val="18"/>
          <w:szCs w:val="18"/>
          <w:bdr w:val="none" w:sz="0" w:space="0" w:color="auto" w:frame="1"/>
          <w:lang w:eastAsia="nb-NO"/>
        </w:rPr>
        <w:t xml:space="preserve"> bør i denne sammenheng i første rekke se på forholdene i Finnmark fylke – ikke bare inne i landet, men også i fjordene og ute ved kysten – og bør i nødvendig utstrekning utrede de samme spørsmålene i andre deler av landet med samisk befolkning”.</w:t>
      </w:r>
      <w:r w:rsidRPr="00561834">
        <w:rPr>
          <w:rFonts w:ascii="Arial" w:eastAsia="Times New Roman" w:hAnsi="Arial" w:cs="Arial"/>
          <w:sz w:val="18"/>
          <w:szCs w:val="18"/>
          <w:lang w:eastAsia="nb-NO"/>
        </w:rPr>
        <w:t> </w:t>
      </w:r>
    </w:p>
    <w:p w:rsidR="00561834" w:rsidRDefault="00561834" w:rsidP="00561834">
      <w:pPr>
        <w:spacing w:after="0" w:line="252" w:lineRule="atLeast"/>
        <w:rPr>
          <w:rFonts w:ascii="Arial" w:eastAsia="Times New Roman" w:hAnsi="Arial" w:cs="Arial"/>
          <w:sz w:val="18"/>
          <w:szCs w:val="18"/>
          <w:lang w:eastAsia="nb-NO"/>
        </w:rPr>
      </w:pPr>
    </w:p>
    <w:p w:rsidR="00561834" w:rsidRDefault="00561834" w:rsidP="00561834">
      <w:pPr>
        <w:spacing w:after="0" w:line="252" w:lineRule="atLeast"/>
        <w:rPr>
          <w:rFonts w:ascii="Arial" w:eastAsia="Times New Roman" w:hAnsi="Arial" w:cs="Arial"/>
          <w:sz w:val="18"/>
          <w:szCs w:val="18"/>
          <w:lang w:eastAsia="nb-NO"/>
        </w:rPr>
      </w:pPr>
      <w:r w:rsidRPr="00561834">
        <w:rPr>
          <w:rFonts w:ascii="Arial" w:eastAsia="Times New Roman" w:hAnsi="Arial" w:cs="Arial"/>
          <w:sz w:val="18"/>
          <w:szCs w:val="18"/>
          <w:lang w:eastAsia="nb-NO"/>
        </w:rPr>
        <w:t>Samerettsutvalget avga sin andre innstilling som omhandler sikring særskilt av naturgrunnlaget for den samiske kulturen, bruk og forvaltning av grunn og naturgoder i Finnmark, og vern mot inngrep og naturgoder i alle samiske bruksområder i landet til Justisdepartement</w:t>
      </w:r>
      <w:r>
        <w:rPr>
          <w:rFonts w:ascii="Arial" w:eastAsia="Times New Roman" w:hAnsi="Arial" w:cs="Arial"/>
          <w:sz w:val="18"/>
          <w:szCs w:val="18"/>
          <w:lang w:eastAsia="nb-NO"/>
        </w:rPr>
        <w:t xml:space="preserve">et i januar 1997 </w:t>
      </w:r>
    </w:p>
    <w:p w:rsidR="00561834" w:rsidRPr="00561834" w:rsidRDefault="00561834" w:rsidP="00561834">
      <w:pPr>
        <w:spacing w:after="0" w:line="252" w:lineRule="atLeast"/>
        <w:rPr>
          <w:rFonts w:ascii="Arial" w:eastAsia="Times New Roman" w:hAnsi="Arial" w:cs="Arial"/>
          <w:sz w:val="18"/>
          <w:szCs w:val="18"/>
          <w:lang w:eastAsia="nb-NO"/>
        </w:rPr>
      </w:pPr>
    </w:p>
    <w:p w:rsidR="00561834" w:rsidRDefault="00561834" w:rsidP="00561834">
      <w:pPr>
        <w:spacing w:after="150" w:line="252" w:lineRule="atLeast"/>
        <w:rPr>
          <w:rFonts w:ascii="Arial" w:eastAsia="Times New Roman" w:hAnsi="Arial" w:cs="Arial"/>
          <w:sz w:val="18"/>
          <w:szCs w:val="18"/>
          <w:lang w:eastAsia="nb-NO"/>
        </w:rPr>
      </w:pPr>
      <w:r w:rsidRPr="00561834">
        <w:rPr>
          <w:rFonts w:ascii="Arial" w:eastAsia="Times New Roman" w:hAnsi="Arial" w:cs="Arial"/>
          <w:sz w:val="18"/>
          <w:szCs w:val="18"/>
          <w:lang w:eastAsia="nb-NO"/>
        </w:rPr>
        <w:t>I april 2003 fremmet regjeringen Bondevik II forslaget til finnmarkslov. Lovfor</w:t>
      </w:r>
      <w:r>
        <w:rPr>
          <w:rFonts w:ascii="Arial" w:eastAsia="Times New Roman" w:hAnsi="Arial" w:cs="Arial"/>
          <w:sz w:val="18"/>
          <w:szCs w:val="18"/>
          <w:lang w:eastAsia="nb-NO"/>
        </w:rPr>
        <w:t>s</w:t>
      </w:r>
      <w:r w:rsidRPr="00561834">
        <w:rPr>
          <w:rFonts w:ascii="Arial" w:eastAsia="Times New Roman" w:hAnsi="Arial" w:cs="Arial"/>
          <w:sz w:val="18"/>
          <w:szCs w:val="18"/>
          <w:lang w:eastAsia="nb-NO"/>
        </w:rPr>
        <w:t xml:space="preserve">laget fikk meget sterk kritikk både fra samisk hold, fra folkerettseksperter, FNs rasediskrimineringskomite og ILOs ekspertkomite. I tillegg til at lovforslaget ikke holdt folkerettslig, hadde også regjeringen brutt sin folkerettsplikt til å konsultere Sametinget om lovforslaget. Stortinget bestemte seg derfor for selv å konsultere Sametinget og Finnmark fylkesting om lovforslaget. Gjennom disse konsultasjonene kom partene altså fram til en lov som både Sametinget og Finnmark </w:t>
      </w:r>
      <w:r w:rsidR="002D50DB">
        <w:rPr>
          <w:rFonts w:ascii="Arial" w:eastAsia="Times New Roman" w:hAnsi="Arial" w:cs="Arial"/>
          <w:sz w:val="18"/>
          <w:szCs w:val="18"/>
          <w:lang w:eastAsia="nb-NO"/>
        </w:rPr>
        <w:t>fylkesting kunne slutte seg til – Finnmarksloven av 2005.</w:t>
      </w:r>
    </w:p>
    <w:p w:rsidR="00DC629B" w:rsidRPr="00DC629B" w:rsidRDefault="00DC629B" w:rsidP="00DC629B">
      <w:pPr>
        <w:shd w:val="clear" w:color="auto" w:fill="FFFFFF"/>
        <w:spacing w:after="0" w:line="360" w:lineRule="auto"/>
        <w:rPr>
          <w:rFonts w:ascii="Arial" w:eastAsia="Times New Roman" w:hAnsi="Arial" w:cs="Arial"/>
          <w:color w:val="333333"/>
          <w:sz w:val="18"/>
          <w:szCs w:val="18"/>
          <w:lang w:eastAsia="nb-NO"/>
        </w:rPr>
      </w:pPr>
      <w:r w:rsidRPr="00DC629B">
        <w:rPr>
          <w:rFonts w:ascii="Arial" w:eastAsia="Times New Roman" w:hAnsi="Arial" w:cs="Arial"/>
          <w:bCs/>
          <w:color w:val="333333"/>
          <w:sz w:val="18"/>
          <w:szCs w:val="18"/>
          <w:lang w:eastAsia="nb-NO"/>
        </w:rPr>
        <w:t>Den nye finnmarksloven gir samer og andre finnmarkinger rettigheter til land og vann i Finnmark. Et område større enn Danmark overføres fra statlig til lokalt eierskap. Eksisterende, opparbeidede rettigheter skal kartlegges og anerkjennes</w:t>
      </w:r>
      <w:r w:rsidRPr="00DC629B">
        <w:rPr>
          <w:rFonts w:ascii="Arial" w:eastAsia="Times New Roman" w:hAnsi="Arial" w:cs="Arial"/>
          <w:b/>
          <w:bCs/>
          <w:color w:val="333333"/>
          <w:sz w:val="18"/>
          <w:szCs w:val="18"/>
          <w:lang w:eastAsia="nb-NO"/>
        </w:rPr>
        <w:t>.</w:t>
      </w:r>
    </w:p>
    <w:p w:rsidR="00DC629B" w:rsidRPr="00DC629B" w:rsidRDefault="00DC629B" w:rsidP="00DC629B">
      <w:pPr>
        <w:shd w:val="clear" w:color="auto" w:fill="FFFFFF"/>
        <w:spacing w:after="0" w:line="360" w:lineRule="auto"/>
        <w:rPr>
          <w:rFonts w:ascii="Arial" w:eastAsia="Times New Roman" w:hAnsi="Arial" w:cs="Arial"/>
          <w:color w:val="333333"/>
          <w:sz w:val="18"/>
          <w:szCs w:val="18"/>
          <w:lang w:eastAsia="nb-NO"/>
        </w:rPr>
      </w:pPr>
      <w:r w:rsidRPr="00DC629B">
        <w:rPr>
          <w:rFonts w:ascii="Arial" w:eastAsia="Times New Roman" w:hAnsi="Arial" w:cs="Arial"/>
          <w:color w:val="333333"/>
          <w:sz w:val="18"/>
          <w:szCs w:val="18"/>
          <w:lang w:eastAsia="nb-NO"/>
        </w:rPr>
        <w:t>Formålet med Finnmarksloven er å legge til rette for at grunn og naturressursene i Finnmark forvaltes på en balansert og økologisk bærekraftig måte til beste for innbyggerne i fylket og særlig som grunnlag for samisk kultur, reindrift, bruk av utmark, næringsdrift og samfunnsliv.</w:t>
      </w:r>
    </w:p>
    <w:p w:rsidR="00DC629B" w:rsidRPr="00DC629B" w:rsidRDefault="00DC629B" w:rsidP="00DC629B">
      <w:pPr>
        <w:spacing w:after="150" w:line="240" w:lineRule="auto"/>
        <w:rPr>
          <w:rFonts w:ascii="Arial" w:eastAsia="Times New Roman" w:hAnsi="Arial" w:cs="Arial"/>
          <w:sz w:val="18"/>
          <w:szCs w:val="18"/>
          <w:lang w:eastAsia="nb-NO"/>
        </w:rPr>
      </w:pPr>
    </w:p>
    <w:sectPr w:rsidR="00DC629B" w:rsidRPr="00DC6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9E"/>
    <w:rsid w:val="00072A9E"/>
    <w:rsid w:val="002D50DB"/>
    <w:rsid w:val="00362541"/>
    <w:rsid w:val="00413ED6"/>
    <w:rsid w:val="00561834"/>
    <w:rsid w:val="005A247B"/>
    <w:rsid w:val="005E11E2"/>
    <w:rsid w:val="0075285F"/>
    <w:rsid w:val="00A63993"/>
    <w:rsid w:val="00DC62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5486-5C30-4C5A-9330-337091DD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imes New Roman"/>
        <w:color w:val="000000"/>
        <w:sz w:val="22"/>
        <w:szCs w:val="56"/>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72A9E"/>
    <w:pPr>
      <w:spacing w:before="100" w:beforeAutospacing="1" w:after="100" w:afterAutospacing="1" w:line="240" w:lineRule="auto"/>
    </w:pPr>
    <w:rPr>
      <w:rFonts w:ascii="Times New Roman" w:eastAsia="Times New Roman" w:hAnsi="Times New Roman"/>
      <w:color w:val="auto"/>
      <w:sz w:val="24"/>
      <w:szCs w:val="24"/>
      <w:lang w:eastAsia="nb-NO"/>
    </w:rPr>
  </w:style>
  <w:style w:type="character" w:customStyle="1" w:styleId="apple-converted-space">
    <w:name w:val="apple-converted-space"/>
    <w:basedOn w:val="Standardskriftforavsnitt"/>
    <w:rsid w:val="00072A9E"/>
  </w:style>
  <w:style w:type="character" w:styleId="Hyperkobling">
    <w:name w:val="Hyperlink"/>
    <w:basedOn w:val="Standardskriftforavsnitt"/>
    <w:uiPriority w:val="99"/>
    <w:semiHidden/>
    <w:unhideWhenUsed/>
    <w:rsid w:val="00752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43483">
      <w:bodyDiv w:val="1"/>
      <w:marLeft w:val="0"/>
      <w:marRight w:val="0"/>
      <w:marTop w:val="0"/>
      <w:marBottom w:val="0"/>
      <w:divBdr>
        <w:top w:val="none" w:sz="0" w:space="0" w:color="auto"/>
        <w:left w:val="none" w:sz="0" w:space="0" w:color="auto"/>
        <w:bottom w:val="none" w:sz="0" w:space="0" w:color="auto"/>
        <w:right w:val="none" w:sz="0" w:space="0" w:color="auto"/>
      </w:divBdr>
    </w:div>
    <w:div w:id="1022710456">
      <w:bodyDiv w:val="1"/>
      <w:marLeft w:val="0"/>
      <w:marRight w:val="0"/>
      <w:marTop w:val="0"/>
      <w:marBottom w:val="0"/>
      <w:divBdr>
        <w:top w:val="none" w:sz="0" w:space="0" w:color="auto"/>
        <w:left w:val="none" w:sz="0" w:space="0" w:color="auto"/>
        <w:bottom w:val="none" w:sz="0" w:space="0" w:color="auto"/>
        <w:right w:val="none" w:sz="0" w:space="0" w:color="auto"/>
      </w:divBdr>
    </w:div>
    <w:div w:id="1081754106">
      <w:bodyDiv w:val="1"/>
      <w:marLeft w:val="0"/>
      <w:marRight w:val="0"/>
      <w:marTop w:val="0"/>
      <w:marBottom w:val="0"/>
      <w:divBdr>
        <w:top w:val="none" w:sz="0" w:space="0" w:color="auto"/>
        <w:left w:val="none" w:sz="0" w:space="0" w:color="auto"/>
        <w:bottom w:val="none" w:sz="0" w:space="0" w:color="auto"/>
        <w:right w:val="none" w:sz="0" w:space="0" w:color="auto"/>
      </w:divBdr>
    </w:div>
    <w:div w:id="13792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7500</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unknown</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 Hagen</dc:creator>
  <cp:keywords/>
  <dc:description/>
  <cp:lastModifiedBy>Ingar Hagen</cp:lastModifiedBy>
  <cp:revision>2</cp:revision>
  <dcterms:created xsi:type="dcterms:W3CDTF">2016-03-30T10:46:00Z</dcterms:created>
  <dcterms:modified xsi:type="dcterms:W3CDTF">2016-03-30T10:46:00Z</dcterms:modified>
</cp:coreProperties>
</file>